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XX市文化和旅游局通告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X旅〔2026〕7号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关于规范旅游市场经营秩序的通告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规范旅游市场经营秩序，维护旅游者和旅游经营者的合法权益，促进旅游业持续健康发展，营造良好旅游消费环境，根据《中华人民共和国旅游法》《旅行社条例》等法律法规规定，现就规范旅游市场经营秩序有关事项通告如下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旅行社要依法规范经营。旅行社应当取得经营许可，在核准的经营范围内开展业务。严禁无资质经营旅游业务，严禁出租出借旅行社业务经营许可证。要规范签订旅游合同，明确行程安排、服务标准和违约责任，不得擅自变更行程或降低服务标准，切实保障旅游者合法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严禁不合理低价游。旅行社不得以不合理的低价组织旅游活动，不得通过安排购物或者另行付费项目获取回扣等不正当利益。导游人员不得诱导、欺骗、强迫或者变相强迫旅游者消费。对违规行为将依法予以查处，切实维护旅游市场公平竞争秩序和消费者权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规范旅游景区管理。旅游景区要严格执行门票价格政策，落实对特定群体的减免优惠政策。要完善基础设施和服务设施，保障游客安全和游览秩序。不得超过最大承载量接待游客，重大节假日期间要提前发布预警信息，引导游客合理安排行程，提升游览体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加强在线旅游监管。在线旅游平台经营者应当对平台内经营者资质进行核验，不得为不合格的旅游经营者提供交易服务。要规范旅游产品信息披露，不得进行虚假宣传和误导性营销。要畅通投诉维权渠道，及时处理消费纠纷，保障旅游者合法权益不受侵害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强化执法监督。文化和旅游行政部门将联合公安、市场监管等部门开展旅游市场专项整治，严厉打击各类违法违规行为。欢迎旅游者和社会各界监督举报，举报电话：12318。对查实的违法行为，将依法严肃处理并予以曝光，形成有效震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本通告自发布之日起施行。希望广大旅游经营者自觉遵守，共同维护良好旅游市场秩序。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特此通告。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XX市文化和旅游局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